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A" w:rsidRDefault="00594A91">
      <w:pPr>
        <w:rPr>
          <w:rFonts w:hint="eastAsia"/>
        </w:rPr>
      </w:pPr>
      <w:r>
        <w:rPr>
          <w:rFonts w:hint="eastAsia"/>
        </w:rPr>
        <w:t>附件：大学物理实验中心虚拟仪器平台技术参数</w:t>
      </w:r>
    </w:p>
    <w:p w:rsidR="00594A91" w:rsidRDefault="00594A91">
      <w:pPr>
        <w:rPr>
          <w:rFonts w:hint="eastAsia"/>
        </w:rPr>
      </w:pPr>
    </w:p>
    <w:p w:rsidR="00594A91" w:rsidRDefault="00594A91" w:rsidP="00594A9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可定制实验方案，实验中仪器可灵活组合，使教师可根据教学目标制定不同层次的实验方案；基于互联网，学生可在有网络的地方进行实验操作，具有统计分析功能，能够分析学生使用仿真实验的时间、次数等。</w:t>
      </w:r>
    </w:p>
    <w:p w:rsidR="00594A91" w:rsidRDefault="00594A91" w:rsidP="00594A9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、应用组件技术开发，实验操作体验真实，灵活的实验仪器选择，实验结果可以体现不同实验操作导致的实验误差，有较高实验真实度。</w:t>
      </w:r>
    </w:p>
    <w:p w:rsidR="00594A91" w:rsidRDefault="00594A91" w:rsidP="00594A9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、包括实验大厅功能，用户可通过实验大厅在网上运行仿真实验，界面友好、实验指导信息丰富，提供统一的数据接口，可以作为物理实验考试系统和物理实验预习系统的操作内容。</w:t>
      </w:r>
    </w:p>
    <w:p w:rsidR="00594A91" w:rsidRDefault="00594A91" w:rsidP="00594A9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个需求实验项目：光纤传感器实验、液体表面张力系数的测定、热敏电阻温度特性研究实验、半导体温度计的设计。</w:t>
      </w:r>
    </w:p>
    <w:p w:rsidR="00594A91" w:rsidRDefault="00594A91" w:rsidP="00594A91">
      <w:r>
        <w:rPr>
          <w:rFonts w:hint="eastAsia"/>
        </w:rPr>
        <w:t>4</w:t>
      </w:r>
      <w:r>
        <w:rPr>
          <w:rFonts w:hint="eastAsia"/>
        </w:rPr>
        <w:t>、预留功能接口，后期可加入更多实验项目。</w:t>
      </w:r>
    </w:p>
    <w:sectPr w:rsidR="00594A91" w:rsidSect="00EB3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A91"/>
    <w:rsid w:val="00594A91"/>
    <w:rsid w:val="00724326"/>
    <w:rsid w:val="0090498A"/>
    <w:rsid w:val="00E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1</cp:revision>
  <dcterms:created xsi:type="dcterms:W3CDTF">2020-11-13T02:36:00Z</dcterms:created>
  <dcterms:modified xsi:type="dcterms:W3CDTF">2020-11-13T02:37:00Z</dcterms:modified>
</cp:coreProperties>
</file>