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7B" w:rsidRDefault="00B3347B" w:rsidP="00B3347B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94C3D" w:rsidRDefault="00B54842" w:rsidP="00494C3D">
      <w:pPr>
        <w:pStyle w:val="2"/>
        <w:jc w:val="center"/>
      </w:pPr>
      <w:r>
        <w:rPr>
          <w:rFonts w:hint="eastAsia"/>
        </w:rPr>
        <w:t>计算机综合实验室</w:t>
      </w:r>
      <w:r w:rsidR="00E528BB">
        <w:rPr>
          <w:rFonts w:hint="eastAsia"/>
        </w:rPr>
        <w:t>仪器设备技术</w:t>
      </w:r>
      <w:r w:rsidR="00494C3D">
        <w:rPr>
          <w:rFonts w:hint="eastAsia"/>
        </w:rPr>
        <w:t>参数</w:t>
      </w:r>
    </w:p>
    <w:p w:rsidR="00494C3D" w:rsidRPr="00FD0486" w:rsidRDefault="00494C3D" w:rsidP="00494C3D"/>
    <w:tbl>
      <w:tblPr>
        <w:tblStyle w:val="aa"/>
        <w:tblW w:w="5000" w:type="pct"/>
        <w:tblInd w:w="-176" w:type="dxa"/>
        <w:tblLook w:val="04A0" w:firstRow="1" w:lastRow="0" w:firstColumn="1" w:lastColumn="0" w:noHBand="0" w:noVBand="1"/>
      </w:tblPr>
      <w:tblGrid>
        <w:gridCol w:w="720"/>
        <w:gridCol w:w="1211"/>
        <w:gridCol w:w="5509"/>
        <w:gridCol w:w="856"/>
      </w:tblGrid>
      <w:tr w:rsidR="00494C3D" w:rsidRPr="00EB5FE7" w:rsidTr="00171540">
        <w:trPr>
          <w:trHeight w:val="680"/>
        </w:trPr>
        <w:tc>
          <w:tcPr>
            <w:tcW w:w="434" w:type="pct"/>
            <w:shd w:val="clear" w:color="auto" w:fill="BFBFBF" w:themeFill="background1" w:themeFillShade="BF"/>
            <w:vAlign w:val="center"/>
          </w:tcPr>
          <w:p w:rsidR="00494C3D" w:rsidRPr="00EB5FE7" w:rsidRDefault="00494C3D" w:rsidP="00713FF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30" w:type="pct"/>
            <w:shd w:val="clear" w:color="auto" w:fill="BFBFBF" w:themeFill="background1" w:themeFillShade="BF"/>
            <w:vAlign w:val="center"/>
          </w:tcPr>
          <w:p w:rsidR="00494C3D" w:rsidRPr="00EB5FE7" w:rsidRDefault="00494C3D" w:rsidP="00713FF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设备名称</w:t>
            </w:r>
          </w:p>
        </w:tc>
        <w:tc>
          <w:tcPr>
            <w:tcW w:w="3320" w:type="pct"/>
            <w:shd w:val="clear" w:color="auto" w:fill="BFBFBF" w:themeFill="background1" w:themeFillShade="BF"/>
            <w:vAlign w:val="center"/>
          </w:tcPr>
          <w:p w:rsidR="00494C3D" w:rsidRPr="00EB5FE7" w:rsidRDefault="00494C3D" w:rsidP="00713FF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技术参数要求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494C3D" w:rsidRPr="00EB5FE7" w:rsidRDefault="00494C3D" w:rsidP="00713FF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数量</w:t>
            </w:r>
          </w:p>
        </w:tc>
      </w:tr>
      <w:tr w:rsidR="00625802" w:rsidRPr="00EB5FE7" w:rsidTr="00171540">
        <w:trPr>
          <w:trHeight w:val="2955"/>
        </w:trPr>
        <w:tc>
          <w:tcPr>
            <w:tcW w:w="434" w:type="pct"/>
            <w:vAlign w:val="center"/>
          </w:tcPr>
          <w:p w:rsidR="00625802" w:rsidRPr="00EB5FE7" w:rsidRDefault="00FA3721" w:rsidP="001832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30" w:type="pct"/>
            <w:vAlign w:val="center"/>
          </w:tcPr>
          <w:p w:rsidR="00625802" w:rsidRPr="00EB5FE7" w:rsidRDefault="009164B2" w:rsidP="009164B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A</w:t>
            </w:r>
            <w:r w:rsidRPr="00EB5FE7">
              <w:rPr>
                <w:rFonts w:asciiTheme="minorEastAsia" w:hAnsiTheme="minorEastAsia"/>
                <w:color w:val="000000" w:themeColor="text1"/>
                <w:szCs w:val="21"/>
              </w:rPr>
              <w:t>IOT</w:t>
            </w: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集成系统</w:t>
            </w:r>
          </w:p>
        </w:tc>
        <w:tc>
          <w:tcPr>
            <w:tcW w:w="3320" w:type="pct"/>
            <w:vAlign w:val="center"/>
          </w:tcPr>
          <w:p w:rsidR="009164B2" w:rsidRPr="00EB5FE7" w:rsidRDefault="009164B2" w:rsidP="009164B2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一、实现功能：</w:t>
            </w:r>
          </w:p>
          <w:p w:rsidR="009164B2" w:rsidRPr="00EB5FE7" w:rsidRDefault="007A4129" w:rsidP="009164B2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1、适合计算机科学与技术、自动化、人工智能等专业中对《计算机组成原理》、《嵌入式应用》、《机器学习》等硬件类课程实验需求。</w:t>
            </w:r>
          </w:p>
          <w:p w:rsidR="0056221D" w:rsidRPr="00EB5FE7" w:rsidRDefault="007A4129" w:rsidP="0056221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2、</w:t>
            </w:r>
            <w:r w:rsidR="0056221D"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支持python+pytorch人头检测计数demo 源码</w:t>
            </w:r>
          </w:p>
          <w:p w:rsidR="0056221D" w:rsidRPr="00EB5FE7" w:rsidRDefault="0056221D" w:rsidP="0056221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支持C++  tensorrt人头检测计数demo 源码含源码支持文档支持读ipc和USB 摄像头视频展示</w:t>
            </w:r>
          </w:p>
          <w:p w:rsidR="0056221D" w:rsidRPr="00EB5FE7" w:rsidRDefault="0056221D" w:rsidP="0056221D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支持python+pytorch人体分割demo 源码</w:t>
            </w:r>
          </w:p>
          <w:p w:rsidR="0056221D" w:rsidRPr="00EB5FE7" w:rsidRDefault="0056221D" w:rsidP="0056221D">
            <w:pPr>
              <w:pStyle w:val="ae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B5FE7">
              <w:rPr>
                <w:rFonts w:asciiTheme="minorEastAsia" w:eastAsiaTheme="minorEastAsia" w:hAnsiTheme="minorEastAsia"/>
                <w:color w:val="000000" w:themeColor="text1"/>
              </w:rPr>
              <w:t>支持C++ tensorrt人体分割demo 源码含源码支持文档支持ipc和USB 摄像头视频展示视频展示</w:t>
            </w:r>
          </w:p>
          <w:p w:rsidR="007A4129" w:rsidRPr="00EB5FE7" w:rsidRDefault="007A4129" w:rsidP="009164B2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</w:p>
          <w:p w:rsidR="008B028E" w:rsidRPr="00EB5FE7" w:rsidRDefault="009164B2" w:rsidP="008B028E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二、产品参数：</w:t>
            </w:r>
          </w:p>
          <w:p w:rsidR="00625303" w:rsidRDefault="00625303" w:rsidP="0062530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CPU：Nvidia NX芯片</w:t>
            </w:r>
          </w:p>
          <w:p w:rsidR="00625303" w:rsidRDefault="00625303" w:rsidP="0062530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内存：8GB以上</w:t>
            </w:r>
          </w:p>
          <w:p w:rsidR="00625303" w:rsidRDefault="00625303" w:rsidP="0062530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20/4t算力 </w:t>
            </w:r>
          </w:p>
          <w:p w:rsidR="009164B2" w:rsidRDefault="00625303" w:rsidP="0062530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ubuntu  操作系统</w:t>
            </w:r>
          </w:p>
          <w:p w:rsidR="00F97EDC" w:rsidRPr="00EB5FE7" w:rsidRDefault="00F97EDC" w:rsidP="00625303">
            <w:pPr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要求有实验箱子</w:t>
            </w:r>
          </w:p>
        </w:tc>
        <w:tc>
          <w:tcPr>
            <w:tcW w:w="516" w:type="pct"/>
            <w:vAlign w:val="center"/>
          </w:tcPr>
          <w:p w:rsidR="00625802" w:rsidRPr="00EB5FE7" w:rsidRDefault="00B2368A" w:rsidP="0018327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40EE9" w:rsidRPr="00EB5FE7" w:rsidTr="00171540">
        <w:trPr>
          <w:trHeight w:val="2955"/>
        </w:trPr>
        <w:tc>
          <w:tcPr>
            <w:tcW w:w="434" w:type="pct"/>
            <w:vAlign w:val="center"/>
          </w:tcPr>
          <w:p w:rsidR="00D40EE9" w:rsidRPr="00EB5FE7" w:rsidRDefault="00FA3721" w:rsidP="001832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30" w:type="pct"/>
            <w:vAlign w:val="center"/>
          </w:tcPr>
          <w:p w:rsidR="00D40EE9" w:rsidRPr="00EB5FE7" w:rsidRDefault="00C82B38" w:rsidP="00625802">
            <w:pPr>
              <w:jc w:val="lef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A</w:t>
            </w:r>
            <w:r w:rsidRPr="00EB5FE7">
              <w:rPr>
                <w:rFonts w:asciiTheme="minorEastAsia" w:hAnsiTheme="minorEastAsia"/>
                <w:color w:val="000000" w:themeColor="text1"/>
                <w:szCs w:val="21"/>
              </w:rPr>
              <w:t>IOT</w:t>
            </w: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集成系统</w:t>
            </w:r>
          </w:p>
        </w:tc>
        <w:tc>
          <w:tcPr>
            <w:tcW w:w="3320" w:type="pct"/>
            <w:vAlign w:val="center"/>
          </w:tcPr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一、实现功能：</w:t>
            </w:r>
          </w:p>
          <w:p w:rsidR="007A4129" w:rsidRPr="00EB5FE7" w:rsidRDefault="007A4129" w:rsidP="007A4129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1、适合计算机科学与技术、自动化、人工智能等专业中对《计算机组成原理》、《嵌入式应用》、《机器学习》等硬件类课程实验需求。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2、</w:t>
            </w: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支持python+pytorch人头检测计数demo 源码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支持C++  tensorrt人头检测计数demo 源码含源码支持文档支持读ipc和USB 摄像头视频展示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支持python+pytorch人体分割demo 源码</w:t>
            </w:r>
          </w:p>
          <w:p w:rsidR="00B2368A" w:rsidRPr="00EB5FE7" w:rsidRDefault="00B2368A" w:rsidP="00B2368A">
            <w:pPr>
              <w:pStyle w:val="ae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B5FE7">
              <w:rPr>
                <w:rFonts w:asciiTheme="minorEastAsia" w:eastAsiaTheme="minorEastAsia" w:hAnsiTheme="minorEastAsia"/>
                <w:color w:val="000000" w:themeColor="text1"/>
              </w:rPr>
              <w:t>支持C++ tensorrt人体分割demo 源码含源码支持文档支持ipc和USB 摄像头视频展示视频展示</w:t>
            </w:r>
          </w:p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</w:p>
          <w:p w:rsidR="00C82B38" w:rsidRPr="00EB5FE7" w:rsidRDefault="00C82B38" w:rsidP="00C82B3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二、产品参数：</w:t>
            </w:r>
          </w:p>
          <w:p w:rsidR="00625303" w:rsidRDefault="00625303" w:rsidP="00625303">
            <w:pPr>
              <w:pStyle w:val="a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CPU：Nvidia Nano芯片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625303" w:rsidRDefault="00625303" w:rsidP="00625303">
            <w:pPr>
              <w:pStyle w:val="a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内存：4GB以上</w:t>
            </w:r>
          </w:p>
          <w:p w:rsidR="00625303" w:rsidRDefault="00625303" w:rsidP="00625303">
            <w:pPr>
              <w:pStyle w:val="a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0.5t 算力</w:t>
            </w:r>
          </w:p>
          <w:p w:rsidR="008F7FBA" w:rsidRDefault="00625303" w:rsidP="0062530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ubuntu操作系统</w:t>
            </w:r>
          </w:p>
          <w:p w:rsidR="00F97EDC" w:rsidRPr="00625303" w:rsidRDefault="00F97EDC" w:rsidP="00625303">
            <w:pPr>
              <w:widowControl/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要求有实验箱子</w:t>
            </w:r>
          </w:p>
        </w:tc>
        <w:tc>
          <w:tcPr>
            <w:tcW w:w="516" w:type="pct"/>
            <w:vAlign w:val="center"/>
          </w:tcPr>
          <w:p w:rsidR="00D40EE9" w:rsidRPr="00EB5FE7" w:rsidRDefault="00B2368A" w:rsidP="0018327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EB5F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8F7FBA" w:rsidRPr="00EB5FE7" w:rsidTr="0059767F">
        <w:trPr>
          <w:trHeight w:val="1692"/>
        </w:trPr>
        <w:tc>
          <w:tcPr>
            <w:tcW w:w="434" w:type="pct"/>
            <w:vAlign w:val="center"/>
          </w:tcPr>
          <w:p w:rsidR="008F7FBA" w:rsidRPr="00EB5FE7" w:rsidRDefault="00650B6F" w:rsidP="001832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730" w:type="pct"/>
            <w:vAlign w:val="center"/>
          </w:tcPr>
          <w:p w:rsidR="008F7FBA" w:rsidRPr="00EB5FE7" w:rsidRDefault="00C82B38" w:rsidP="00650B6F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算法演绎集成系统</w:t>
            </w:r>
          </w:p>
        </w:tc>
        <w:tc>
          <w:tcPr>
            <w:tcW w:w="3320" w:type="pct"/>
            <w:vAlign w:val="center"/>
          </w:tcPr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一、实现功能：</w:t>
            </w:r>
          </w:p>
          <w:p w:rsidR="007A4129" w:rsidRPr="00EB5FE7" w:rsidRDefault="007A4129" w:rsidP="007A4129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1、适合计算机科学与技术、自动化、人工智能等专业中对《计算机组成原理》、《嵌入式应用》、《机器学习》等硬件类课程实验需求。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2、</w:t>
            </w: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支持python+pytorch人头检测计数demo 源码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支持C++  tensorrt人头检测计数demo 源码含源码支持文档支持读ipc和USB 摄像头视频展示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支持python+pytorch人体分割demo 源码</w:t>
            </w:r>
          </w:p>
          <w:p w:rsidR="00B2368A" w:rsidRPr="00EB5FE7" w:rsidRDefault="00B2368A" w:rsidP="00B2368A">
            <w:pPr>
              <w:pStyle w:val="ae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B5FE7">
              <w:rPr>
                <w:rFonts w:asciiTheme="minorEastAsia" w:eastAsiaTheme="minorEastAsia" w:hAnsiTheme="minorEastAsia"/>
                <w:color w:val="000000" w:themeColor="text1"/>
              </w:rPr>
              <w:t>支持C++ tensorrt人体分割demo 源码含源码支持文档支持ipc和USB 摄像头视频展示视频展示</w:t>
            </w:r>
          </w:p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</w:p>
          <w:p w:rsidR="00C82B38" w:rsidRPr="00EB5FE7" w:rsidRDefault="00C82B38" w:rsidP="00C82B3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二、产品参数：</w:t>
            </w:r>
          </w:p>
          <w:p w:rsidR="00625303" w:rsidRPr="00235402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CPU/BPU：CPU要求四核，BPU要求双核，国产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芯片</w:t>
            </w:r>
          </w:p>
          <w:p w:rsidR="00625303" w:rsidRPr="00235402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内存：4G</w:t>
            </w:r>
          </w:p>
          <w:p w:rsidR="00625303" w:rsidRPr="00235402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存储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介质</w:t>
            </w: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：16G eMMC</w:t>
            </w:r>
          </w:p>
          <w:p w:rsidR="00625303" w:rsidRPr="00235402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算力(int8)：5T</w:t>
            </w:r>
          </w:p>
          <w:p w:rsidR="00625303" w:rsidRPr="00235402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配件：摄像头，7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寸</w:t>
            </w: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LCD</w:t>
            </w:r>
          </w:p>
          <w:p w:rsidR="00625303" w:rsidRPr="00235402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是否有独立核心板：有</w:t>
            </w:r>
          </w:p>
          <w:p w:rsidR="0065538B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支持ubuntu操作系统，支持最大800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万</w:t>
            </w: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MIPI摄像头，有完善的开发工具链支持</w:t>
            </w:r>
          </w:p>
          <w:p w:rsidR="00F97EDC" w:rsidRPr="00EB5FE7" w:rsidRDefault="00F97EDC" w:rsidP="00625303">
            <w:pPr>
              <w:widowControl/>
              <w:jc w:val="left"/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要求有实验箱子</w:t>
            </w:r>
          </w:p>
        </w:tc>
        <w:tc>
          <w:tcPr>
            <w:tcW w:w="516" w:type="pct"/>
            <w:vAlign w:val="center"/>
          </w:tcPr>
          <w:p w:rsidR="008F7FBA" w:rsidRPr="00EB5FE7" w:rsidRDefault="00B2368A" w:rsidP="0018327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EB5F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3878B2" w:rsidRPr="00EB5FE7" w:rsidTr="00171540">
        <w:trPr>
          <w:trHeight w:val="2955"/>
        </w:trPr>
        <w:tc>
          <w:tcPr>
            <w:tcW w:w="434" w:type="pct"/>
            <w:vAlign w:val="center"/>
          </w:tcPr>
          <w:p w:rsidR="003878B2" w:rsidRPr="00EB5FE7" w:rsidRDefault="004F5D75" w:rsidP="003878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30" w:type="pct"/>
            <w:vAlign w:val="center"/>
          </w:tcPr>
          <w:p w:rsidR="003878B2" w:rsidRPr="00EB5FE7" w:rsidRDefault="00C82B38" w:rsidP="003878B2">
            <w:pPr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算法演绎集成系统</w:t>
            </w:r>
          </w:p>
        </w:tc>
        <w:tc>
          <w:tcPr>
            <w:tcW w:w="3320" w:type="pct"/>
            <w:vAlign w:val="center"/>
          </w:tcPr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一、实现功能：</w:t>
            </w:r>
          </w:p>
          <w:p w:rsidR="007A4129" w:rsidRPr="00EB5FE7" w:rsidRDefault="007A4129" w:rsidP="007A4129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1、适合计算机科学与技术、自动化、人工智能等专业中对《计算机组成原理》、《嵌入式系统》、《机器学习》等硬件类课程实验需求。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2、</w:t>
            </w: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支持python+pytorch人头检测计数demo 源码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支持C++  tensorrt人头检测计数demo 源码含源码支持文档支持读ipc和USB 摄像头视频展示</w:t>
            </w:r>
          </w:p>
          <w:p w:rsidR="00B2368A" w:rsidRPr="00EB5FE7" w:rsidRDefault="00B2368A" w:rsidP="00B2368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支持python+pytorch人体分割demo 源码</w:t>
            </w:r>
          </w:p>
          <w:p w:rsidR="00B2368A" w:rsidRPr="00EB5FE7" w:rsidRDefault="00B2368A" w:rsidP="00B2368A">
            <w:pPr>
              <w:pStyle w:val="ae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B5FE7">
              <w:rPr>
                <w:rFonts w:asciiTheme="minorEastAsia" w:eastAsiaTheme="minorEastAsia" w:hAnsiTheme="minorEastAsia"/>
                <w:color w:val="000000" w:themeColor="text1"/>
              </w:rPr>
              <w:t>支持C++ tensorrt人体分割demo 源码含源码支持文档支持ipc和USB 摄像头视频展示视频展示</w:t>
            </w:r>
          </w:p>
          <w:p w:rsidR="00C82B38" w:rsidRPr="00EB5FE7" w:rsidRDefault="00C82B38" w:rsidP="00C82B3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二、产品参数：</w:t>
            </w:r>
          </w:p>
          <w:p w:rsidR="00625303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CPU/BPU：CPU要求四核，BPU要求双核，国产芯片</w:t>
            </w:r>
          </w:p>
          <w:p w:rsidR="00625303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内存：4G</w:t>
            </w:r>
          </w:p>
          <w:p w:rsidR="00625303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算力(int8)：5T</w:t>
            </w:r>
          </w:p>
          <w:p w:rsidR="00625303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存储介质：外置TF</w:t>
            </w:r>
          </w:p>
          <w:p w:rsidR="00625303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配件：摄像头，TF扩展卡</w:t>
            </w:r>
          </w:p>
          <w:p w:rsidR="00625303" w:rsidRDefault="00625303" w:rsidP="0062530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是否有独立核心板：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无</w:t>
            </w:r>
          </w:p>
          <w:p w:rsidR="003878B2" w:rsidRDefault="00625303" w:rsidP="00625303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支持ubuntu操作系统，支持ROS开发，支持最大400万</w:t>
            </w:r>
            <w:r w:rsidRPr="00235402">
              <w:rPr>
                <w:rFonts w:asciiTheme="minorEastAsia" w:hAnsiTheme="minorEastAsia" w:hint="eastAsia"/>
                <w:color w:val="000000" w:themeColor="text1"/>
                <w:szCs w:val="21"/>
              </w:rPr>
              <w:t>MIPI摄像头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，有完善的开发工具链支持</w:t>
            </w:r>
          </w:p>
          <w:p w:rsidR="00F97EDC" w:rsidRPr="00EB5FE7" w:rsidRDefault="00F97EDC" w:rsidP="00625303">
            <w:pPr>
              <w:widowControl/>
              <w:spacing w:line="360" w:lineRule="auto"/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要求有实验箱子</w:t>
            </w: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:rsidR="003878B2" w:rsidRPr="00EB5FE7" w:rsidRDefault="00B2368A" w:rsidP="003878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EB5FE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C82B38" w:rsidRPr="00EB5FE7" w:rsidTr="00171540">
        <w:trPr>
          <w:trHeight w:val="2955"/>
        </w:trPr>
        <w:tc>
          <w:tcPr>
            <w:tcW w:w="434" w:type="pct"/>
            <w:vAlign w:val="center"/>
          </w:tcPr>
          <w:p w:rsidR="00C82B38" w:rsidRPr="00EB5FE7" w:rsidRDefault="00C82B38" w:rsidP="003878B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5</w:t>
            </w:r>
          </w:p>
        </w:tc>
        <w:tc>
          <w:tcPr>
            <w:tcW w:w="730" w:type="pct"/>
            <w:vAlign w:val="center"/>
          </w:tcPr>
          <w:p w:rsidR="00C82B38" w:rsidRPr="00EB5FE7" w:rsidRDefault="00C82B38" w:rsidP="003878B2">
            <w:pPr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项目实训案例</w:t>
            </w:r>
          </w:p>
        </w:tc>
        <w:tc>
          <w:tcPr>
            <w:tcW w:w="3320" w:type="pct"/>
            <w:vAlign w:val="center"/>
          </w:tcPr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一、实现功能：</w:t>
            </w:r>
          </w:p>
          <w:p w:rsidR="00B2368A" w:rsidRPr="00EB5FE7" w:rsidRDefault="00B2368A" w:rsidP="00B2368A">
            <w:pPr>
              <w:widowControl/>
              <w:ind w:firstLineChars="200" w:firstLine="422"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基于pytorch yolov3 人头目标检测模型训练过程（包含数据标注、数据清洗、数据训练、模型导出、C++代码预测,数据集提供）</w:t>
            </w:r>
          </w:p>
          <w:p w:rsidR="00B2368A" w:rsidRPr="00EB5FE7" w:rsidRDefault="00B2368A" w:rsidP="00B2368A">
            <w:pPr>
              <w:widowControl/>
              <w:ind w:firstLineChars="200" w:firstLine="422"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基于pytorch Mobilenet水果分类模型训练过程（包含数据标注、数据清洗、数据训练、模型导出、C++代码预测,数据集提供）</w:t>
            </w:r>
          </w:p>
          <w:p w:rsidR="00B2368A" w:rsidRPr="00EB5FE7" w:rsidRDefault="00B2368A" w:rsidP="00B2368A">
            <w:pPr>
              <w:widowControl/>
              <w:ind w:firstLineChars="200" w:firstLine="422"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基于pytorch  人体FCN分割模型训练过程（包含数据标注、数据清洗、数据训练、模型导出、C++代码预测,数据集提供）</w:t>
            </w:r>
          </w:p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</w:p>
          <w:p w:rsidR="00C82B38" w:rsidRPr="00EB5FE7" w:rsidRDefault="00C82B38" w:rsidP="00C82B3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二、产品参数：</w:t>
            </w:r>
          </w:p>
          <w:p w:rsidR="00C82B38" w:rsidRPr="00EB5FE7" w:rsidRDefault="00C82B38" w:rsidP="00C82B38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Cs w:val="21"/>
              </w:rPr>
              <w:t>包括3个教学案例（目标识别、目标分类、语义分割），每个案例含完整开发流程及代码（样本、训练代码、模型转换代码、优化代码）</w:t>
            </w:r>
          </w:p>
        </w:tc>
        <w:tc>
          <w:tcPr>
            <w:tcW w:w="516" w:type="pct"/>
            <w:vAlign w:val="center"/>
          </w:tcPr>
          <w:p w:rsidR="00C82B38" w:rsidRPr="00EB5FE7" w:rsidRDefault="00B2368A" w:rsidP="003878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B5F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94C3D" w:rsidRDefault="00494C3D" w:rsidP="00494C3D"/>
    <w:sectPr w:rsidR="00494C3D" w:rsidSect="00BA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50" w:rsidRDefault="00043750" w:rsidP="00B52F06">
      <w:r>
        <w:separator/>
      </w:r>
    </w:p>
  </w:endnote>
  <w:endnote w:type="continuationSeparator" w:id="0">
    <w:p w:rsidR="00043750" w:rsidRDefault="00043750" w:rsidP="00B5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50" w:rsidRDefault="00043750" w:rsidP="00B52F06">
      <w:r>
        <w:separator/>
      </w:r>
    </w:p>
  </w:footnote>
  <w:footnote w:type="continuationSeparator" w:id="0">
    <w:p w:rsidR="00043750" w:rsidRDefault="00043750" w:rsidP="00B5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B4527B"/>
    <w:multiLevelType w:val="multilevel"/>
    <w:tmpl w:val="A2B4527B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703" w:hanging="70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F687AEE5"/>
    <w:multiLevelType w:val="singleLevel"/>
    <w:tmpl w:val="F687AE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FFFFF88"/>
    <w:multiLevelType w:val="singleLevel"/>
    <w:tmpl w:val="6D3E3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09DA12F7"/>
    <w:multiLevelType w:val="multilevel"/>
    <w:tmpl w:val="09DA12F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850C0D"/>
    <w:multiLevelType w:val="hybridMultilevel"/>
    <w:tmpl w:val="3CDE9764"/>
    <w:lvl w:ilvl="0" w:tplc="C3AC1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223494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A7362E"/>
    <w:multiLevelType w:val="hybridMultilevel"/>
    <w:tmpl w:val="BE0A4168"/>
    <w:lvl w:ilvl="0" w:tplc="03E83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18491A"/>
    <w:multiLevelType w:val="hybridMultilevel"/>
    <w:tmpl w:val="51D82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2766C2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C45527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CD5F04"/>
    <w:multiLevelType w:val="hybridMultilevel"/>
    <w:tmpl w:val="A9862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F1112E"/>
    <w:multiLevelType w:val="singleLevel"/>
    <w:tmpl w:val="5CF111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62ED48F4"/>
    <w:multiLevelType w:val="singleLevel"/>
    <w:tmpl w:val="62ED48F4"/>
    <w:lvl w:ilvl="0">
      <w:start w:val="10"/>
      <w:numFmt w:val="decimal"/>
      <w:suff w:val="nothing"/>
      <w:lvlText w:val="%1、"/>
      <w:lvlJc w:val="left"/>
    </w:lvl>
  </w:abstractNum>
  <w:abstractNum w:abstractNumId="13" w15:restartNumberingAfterBreak="0">
    <w:nsid w:val="670638EA"/>
    <w:multiLevelType w:val="singleLevel"/>
    <w:tmpl w:val="670638EA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14" w15:restartNumberingAfterBreak="0">
    <w:nsid w:val="7B56657D"/>
    <w:multiLevelType w:val="hybridMultilevel"/>
    <w:tmpl w:val="3CDE9764"/>
    <w:lvl w:ilvl="0" w:tplc="C3AC1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4908C0"/>
    <w:multiLevelType w:val="singleLevel"/>
    <w:tmpl w:val="7E4908C0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9"/>
    <w:rsid w:val="00021B60"/>
    <w:rsid w:val="00036227"/>
    <w:rsid w:val="00043750"/>
    <w:rsid w:val="00070F0E"/>
    <w:rsid w:val="00071D89"/>
    <w:rsid w:val="0015175F"/>
    <w:rsid w:val="001544B9"/>
    <w:rsid w:val="00171540"/>
    <w:rsid w:val="00183276"/>
    <w:rsid w:val="00185933"/>
    <w:rsid w:val="001E784A"/>
    <w:rsid w:val="002039AD"/>
    <w:rsid w:val="0023116E"/>
    <w:rsid w:val="00237979"/>
    <w:rsid w:val="00251157"/>
    <w:rsid w:val="00260B31"/>
    <w:rsid w:val="00261D85"/>
    <w:rsid w:val="00295058"/>
    <w:rsid w:val="00296E75"/>
    <w:rsid w:val="002C09AF"/>
    <w:rsid w:val="003064B7"/>
    <w:rsid w:val="003757A5"/>
    <w:rsid w:val="003878B2"/>
    <w:rsid w:val="003A55B6"/>
    <w:rsid w:val="003D33B0"/>
    <w:rsid w:val="003D4B41"/>
    <w:rsid w:val="00406050"/>
    <w:rsid w:val="00411556"/>
    <w:rsid w:val="0047287B"/>
    <w:rsid w:val="004752CA"/>
    <w:rsid w:val="00494C3D"/>
    <w:rsid w:val="004A29D6"/>
    <w:rsid w:val="004C6630"/>
    <w:rsid w:val="004D0321"/>
    <w:rsid w:val="004D2D08"/>
    <w:rsid w:val="004F5D75"/>
    <w:rsid w:val="00506A37"/>
    <w:rsid w:val="00525C39"/>
    <w:rsid w:val="00546289"/>
    <w:rsid w:val="00547691"/>
    <w:rsid w:val="00553E53"/>
    <w:rsid w:val="0056221D"/>
    <w:rsid w:val="00566790"/>
    <w:rsid w:val="0059767F"/>
    <w:rsid w:val="00601D80"/>
    <w:rsid w:val="00625303"/>
    <w:rsid w:val="00625802"/>
    <w:rsid w:val="00650B6F"/>
    <w:rsid w:val="0065538B"/>
    <w:rsid w:val="00684160"/>
    <w:rsid w:val="0070561C"/>
    <w:rsid w:val="00706050"/>
    <w:rsid w:val="00716E64"/>
    <w:rsid w:val="007A0875"/>
    <w:rsid w:val="007A4129"/>
    <w:rsid w:val="007B20F3"/>
    <w:rsid w:val="007B4E84"/>
    <w:rsid w:val="007D55C5"/>
    <w:rsid w:val="00807CBA"/>
    <w:rsid w:val="00842A90"/>
    <w:rsid w:val="00883759"/>
    <w:rsid w:val="008B028E"/>
    <w:rsid w:val="008F6554"/>
    <w:rsid w:val="008F7FBA"/>
    <w:rsid w:val="009164B2"/>
    <w:rsid w:val="00926D32"/>
    <w:rsid w:val="0099139E"/>
    <w:rsid w:val="009930AC"/>
    <w:rsid w:val="009A39F2"/>
    <w:rsid w:val="009C4EE3"/>
    <w:rsid w:val="00A007AA"/>
    <w:rsid w:val="00A05532"/>
    <w:rsid w:val="00A13A6E"/>
    <w:rsid w:val="00A27C7D"/>
    <w:rsid w:val="00A91B82"/>
    <w:rsid w:val="00A97BD5"/>
    <w:rsid w:val="00AB41F0"/>
    <w:rsid w:val="00AC28D0"/>
    <w:rsid w:val="00B01C73"/>
    <w:rsid w:val="00B12887"/>
    <w:rsid w:val="00B2368A"/>
    <w:rsid w:val="00B25CAA"/>
    <w:rsid w:val="00B3070E"/>
    <w:rsid w:val="00B3347B"/>
    <w:rsid w:val="00B52F06"/>
    <w:rsid w:val="00B54842"/>
    <w:rsid w:val="00BA76B9"/>
    <w:rsid w:val="00C34738"/>
    <w:rsid w:val="00C34DFF"/>
    <w:rsid w:val="00C35D6F"/>
    <w:rsid w:val="00C82B38"/>
    <w:rsid w:val="00CF2C21"/>
    <w:rsid w:val="00D024ED"/>
    <w:rsid w:val="00D040C9"/>
    <w:rsid w:val="00D40EE9"/>
    <w:rsid w:val="00D423E6"/>
    <w:rsid w:val="00DA7EDA"/>
    <w:rsid w:val="00DB2CB2"/>
    <w:rsid w:val="00E148BD"/>
    <w:rsid w:val="00E24704"/>
    <w:rsid w:val="00E271DB"/>
    <w:rsid w:val="00E40D6A"/>
    <w:rsid w:val="00E47DFE"/>
    <w:rsid w:val="00E528BB"/>
    <w:rsid w:val="00E74743"/>
    <w:rsid w:val="00E74A01"/>
    <w:rsid w:val="00E83948"/>
    <w:rsid w:val="00EB5FE7"/>
    <w:rsid w:val="00F36C7C"/>
    <w:rsid w:val="00F87843"/>
    <w:rsid w:val="00F87D33"/>
    <w:rsid w:val="00F97EDC"/>
    <w:rsid w:val="00F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42C04"/>
  <w15:docId w15:val="{91B739A3-77C3-44AF-AF5C-D12818BB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9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06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79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064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F0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4C3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94C3D"/>
    <w:rPr>
      <w:sz w:val="18"/>
      <w:szCs w:val="18"/>
    </w:rPr>
  </w:style>
  <w:style w:type="paragraph" w:styleId="a9">
    <w:name w:val="List Paragraph"/>
    <w:basedOn w:val="a"/>
    <w:uiPriority w:val="34"/>
    <w:qFormat/>
    <w:rsid w:val="00494C3D"/>
    <w:pPr>
      <w:ind w:firstLineChars="200" w:firstLine="42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494C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94C3D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494C3D"/>
    <w:rPr>
      <w:b/>
      <w:bCs/>
      <w:sz w:val="32"/>
      <w:szCs w:val="32"/>
    </w:rPr>
  </w:style>
  <w:style w:type="character" w:styleId="ac">
    <w:name w:val="endnote reference"/>
    <w:uiPriority w:val="99"/>
    <w:semiHidden/>
    <w:unhideWhenUsed/>
    <w:rsid w:val="00A13A6E"/>
    <w:rPr>
      <w:vertAlign w:val="superscript"/>
    </w:rPr>
  </w:style>
  <w:style w:type="paragraph" w:customStyle="1" w:styleId="ad">
    <w:basedOn w:val="a"/>
    <w:next w:val="a9"/>
    <w:uiPriority w:val="34"/>
    <w:qFormat/>
    <w:rsid w:val="00A13A6E"/>
    <w:pPr>
      <w:ind w:firstLineChars="200" w:firstLine="420"/>
    </w:pPr>
    <w:rPr>
      <w:rFonts w:ascii="Calibri" w:eastAsia="宋体" w:hAnsi="Calibri" w:cs="Times New Roman"/>
    </w:rPr>
  </w:style>
  <w:style w:type="paragraph" w:styleId="ae">
    <w:name w:val="Plain Text"/>
    <w:basedOn w:val="a"/>
    <w:link w:val="af"/>
    <w:qFormat/>
    <w:rsid w:val="00A13A6E"/>
    <w:rPr>
      <w:rFonts w:ascii="宋体" w:eastAsia="宋体" w:hAnsi="Courier New" w:cs="Times New Roman" w:hint="eastAsia"/>
      <w:szCs w:val="21"/>
    </w:rPr>
  </w:style>
  <w:style w:type="character" w:customStyle="1" w:styleId="af">
    <w:name w:val="纯文本 字符"/>
    <w:basedOn w:val="a0"/>
    <w:link w:val="ae"/>
    <w:qFormat/>
    <w:rsid w:val="00A13A6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42D1-1BF6-426F-913D-CB818B87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帅辉明</cp:lastModifiedBy>
  <cp:revision>3</cp:revision>
  <dcterms:created xsi:type="dcterms:W3CDTF">2022-10-24T01:45:00Z</dcterms:created>
  <dcterms:modified xsi:type="dcterms:W3CDTF">2022-10-24T01:50:00Z</dcterms:modified>
</cp:coreProperties>
</file>